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98" w:rsidRPr="00B735B9" w:rsidRDefault="00B735B9">
      <w:pPr>
        <w:rPr>
          <w:rFonts w:ascii="Times New Roman" w:hAnsi="Times New Roman" w:cs="Times New Roman"/>
          <w:sz w:val="28"/>
          <w:szCs w:val="28"/>
        </w:rPr>
      </w:pPr>
      <w:r w:rsidRPr="00B735B9">
        <w:rPr>
          <w:rFonts w:ascii="Times New Roman" w:hAnsi="Times New Roman" w:cs="Times New Roman"/>
          <w:sz w:val="28"/>
          <w:szCs w:val="28"/>
        </w:rPr>
        <w:t>Кабинет 41</w:t>
      </w:r>
    </w:p>
    <w:p w:rsidR="00B735B9" w:rsidRDefault="00B735B9">
      <w:pPr>
        <w:rPr>
          <w:rFonts w:ascii="Times New Roman" w:hAnsi="Times New Roman" w:cs="Times New Roman"/>
          <w:sz w:val="28"/>
          <w:szCs w:val="28"/>
        </w:rPr>
      </w:pPr>
      <w:r w:rsidRPr="00B735B9">
        <w:rPr>
          <w:rFonts w:ascii="Times New Roman" w:hAnsi="Times New Roman" w:cs="Times New Roman"/>
          <w:sz w:val="28"/>
          <w:szCs w:val="28"/>
        </w:rPr>
        <w:t>Завед</w:t>
      </w:r>
      <w:r w:rsidR="00F37689">
        <w:rPr>
          <w:rFonts w:ascii="Times New Roman" w:hAnsi="Times New Roman" w:cs="Times New Roman"/>
          <w:sz w:val="28"/>
          <w:szCs w:val="28"/>
        </w:rPr>
        <w:t>ующий кабинетом – Шагаева Е.Ю.</w:t>
      </w:r>
      <w:bookmarkStart w:id="0" w:name="_GoBack"/>
      <w:bookmarkEnd w:id="0"/>
    </w:p>
    <w:p w:rsidR="00B735B9" w:rsidRDefault="00B735B9">
      <w:pPr>
        <w:rPr>
          <w:rFonts w:ascii="Times New Roman" w:hAnsi="Times New Roman" w:cs="Times New Roman"/>
          <w:sz w:val="28"/>
          <w:szCs w:val="28"/>
        </w:rPr>
      </w:pPr>
      <w:r w:rsidRPr="00B73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4546" cy="3887448"/>
            <wp:effectExtent l="19050" t="0" r="0" b="0"/>
            <wp:docPr id="2" name="Рисунок 2" descr="I:\DCIM\101MSDCF\DSC09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1MSDCF\DSC09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81" cy="388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5B9" w:rsidRPr="00B735B9" w:rsidRDefault="00B735B9">
      <w:pPr>
        <w:rPr>
          <w:rFonts w:ascii="Times New Roman" w:hAnsi="Times New Roman" w:cs="Times New Roman"/>
          <w:sz w:val="28"/>
          <w:szCs w:val="28"/>
        </w:rPr>
      </w:pPr>
      <w:r w:rsidRPr="00B73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5200" cy="3955423"/>
            <wp:effectExtent l="19050" t="0" r="1650" b="0"/>
            <wp:docPr id="1" name="Рисунок 1" descr="I:\DCIM\101MSDCF\DSC09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1MSDCF\DSC09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83" cy="396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5B9" w:rsidRPr="00B735B9" w:rsidSect="006C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5B9"/>
    <w:rsid w:val="006C7F98"/>
    <w:rsid w:val="00B735B9"/>
    <w:rsid w:val="00F3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</cp:revision>
  <dcterms:created xsi:type="dcterms:W3CDTF">2015-10-06T13:58:00Z</dcterms:created>
  <dcterms:modified xsi:type="dcterms:W3CDTF">2018-11-25T14:45:00Z</dcterms:modified>
</cp:coreProperties>
</file>